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9F" w:rsidRPr="00514B9F" w:rsidRDefault="006B539F">
      <w:pPr>
        <w:rPr>
          <w:rFonts w:ascii="Candara" w:hAnsi="Candara"/>
        </w:rPr>
      </w:pPr>
    </w:p>
    <w:p w:rsidR="00514B9F" w:rsidRPr="00A13239" w:rsidRDefault="00514B9F" w:rsidP="00514B9F">
      <w:pPr>
        <w:spacing w:after="200" w:line="276" w:lineRule="auto"/>
        <w:rPr>
          <w:rFonts w:ascii="Candara" w:eastAsia="Calibri" w:hAnsi="Candara"/>
          <w:sz w:val="40"/>
          <w:szCs w:val="40"/>
          <w:lang w:eastAsia="en-US"/>
        </w:rPr>
      </w:pPr>
      <w:r w:rsidRPr="00514B9F">
        <w:rPr>
          <w:rFonts w:ascii="Candara" w:eastAsia="Calibri" w:hAnsi="Candara"/>
          <w:sz w:val="40"/>
          <w:szCs w:val="40"/>
          <w:lang w:eastAsia="en-US"/>
        </w:rPr>
        <w:t>Projektthemen 2014</w:t>
      </w:r>
    </w:p>
    <w:p w:rsidR="00514B9F" w:rsidRPr="00A13239" w:rsidRDefault="00514B9F" w:rsidP="00A13239">
      <w:pPr>
        <w:pStyle w:val="Listenabsatz"/>
        <w:numPr>
          <w:ilvl w:val="0"/>
          <w:numId w:val="2"/>
        </w:numPr>
        <w:rPr>
          <w:rFonts w:ascii="Candara" w:eastAsia="Calibri" w:hAnsi="Candara"/>
        </w:rPr>
      </w:pPr>
      <w:r w:rsidRPr="00A13239">
        <w:rPr>
          <w:rFonts w:ascii="Candara" w:eastAsia="Calibri" w:hAnsi="Candara"/>
        </w:rPr>
        <w:t xml:space="preserve">Entwurf und Anfertigung eines </w:t>
      </w:r>
      <w:proofErr w:type="spellStart"/>
      <w:r w:rsidRPr="00A13239">
        <w:rPr>
          <w:rFonts w:ascii="Candara" w:eastAsia="Calibri" w:hAnsi="Candara"/>
        </w:rPr>
        <w:t>Ghillie</w:t>
      </w:r>
      <w:proofErr w:type="spellEnd"/>
      <w:r w:rsidRPr="00A13239">
        <w:rPr>
          <w:rFonts w:ascii="Candara" w:eastAsia="Calibri" w:hAnsi="Candara"/>
        </w:rPr>
        <w:t xml:space="preserve"> </w:t>
      </w:r>
      <w:proofErr w:type="spellStart"/>
      <w:r w:rsidRPr="00A13239">
        <w:rPr>
          <w:rFonts w:ascii="Candara" w:eastAsia="Calibri" w:hAnsi="Candara"/>
        </w:rPr>
        <w:t>Suits</w:t>
      </w:r>
      <w:proofErr w:type="spellEnd"/>
      <w:r w:rsidRPr="00A13239">
        <w:rPr>
          <w:rFonts w:ascii="Candara" w:eastAsia="Calibri" w:hAnsi="Candara"/>
        </w:rPr>
        <w:t xml:space="preserve"> (Tarnanzug)</w:t>
      </w:r>
    </w:p>
    <w:p w:rsidR="00514B9F" w:rsidRPr="00A13239" w:rsidRDefault="00514B9F" w:rsidP="00A13239">
      <w:pPr>
        <w:pStyle w:val="Listenabsatz"/>
        <w:numPr>
          <w:ilvl w:val="0"/>
          <w:numId w:val="2"/>
        </w:numPr>
        <w:rPr>
          <w:rFonts w:ascii="Candara" w:eastAsia="Calibri" w:hAnsi="Candara"/>
        </w:rPr>
      </w:pPr>
      <w:r w:rsidRPr="00A13239">
        <w:rPr>
          <w:rFonts w:ascii="Candara" w:eastAsia="Calibri" w:hAnsi="Candara"/>
        </w:rPr>
        <w:t>Herstellung von Kartoffelchips in farblichen und geschmacklichen  Variationen</w:t>
      </w:r>
    </w:p>
    <w:p w:rsidR="00514B9F" w:rsidRPr="00A13239" w:rsidRDefault="00514B9F" w:rsidP="00A13239">
      <w:pPr>
        <w:pStyle w:val="Listenabsatz"/>
        <w:numPr>
          <w:ilvl w:val="0"/>
          <w:numId w:val="2"/>
        </w:numPr>
        <w:rPr>
          <w:rFonts w:ascii="Candara" w:eastAsia="Calibri" w:hAnsi="Candara"/>
        </w:rPr>
      </w:pPr>
      <w:r w:rsidRPr="00A13239">
        <w:rPr>
          <w:rFonts w:ascii="Candara" w:eastAsia="Calibri" w:hAnsi="Candara"/>
        </w:rPr>
        <w:t>Bau und Geschichte einer Seifenkiste</w:t>
      </w:r>
    </w:p>
    <w:p w:rsidR="00514B9F" w:rsidRPr="00A13239" w:rsidRDefault="00514B9F" w:rsidP="00A13239">
      <w:pPr>
        <w:pStyle w:val="Listenabsatz"/>
        <w:numPr>
          <w:ilvl w:val="0"/>
          <w:numId w:val="2"/>
        </w:numPr>
        <w:rPr>
          <w:rFonts w:ascii="Candara" w:eastAsia="Calibri" w:hAnsi="Candara"/>
        </w:rPr>
      </w:pPr>
      <w:r w:rsidRPr="00A13239">
        <w:rPr>
          <w:rFonts w:ascii="Candara" w:eastAsia="Calibri" w:hAnsi="Candara"/>
        </w:rPr>
        <w:t>Konstruktion eines Subwoofers</w:t>
      </w:r>
    </w:p>
    <w:p w:rsidR="00514B9F" w:rsidRPr="00A13239" w:rsidRDefault="00514B9F" w:rsidP="00A13239">
      <w:pPr>
        <w:pStyle w:val="Listenabsatz"/>
        <w:numPr>
          <w:ilvl w:val="0"/>
          <w:numId w:val="2"/>
        </w:numPr>
        <w:rPr>
          <w:rFonts w:ascii="Candara" w:eastAsia="Calibri" w:hAnsi="Candara"/>
        </w:rPr>
      </w:pPr>
      <w:r w:rsidRPr="00A13239">
        <w:rPr>
          <w:rFonts w:ascii="Candara" w:eastAsia="Calibri" w:hAnsi="Candara"/>
        </w:rPr>
        <w:t>Die Entstehung und Produktion von Eiscreme</w:t>
      </w:r>
    </w:p>
    <w:p w:rsidR="00514B9F" w:rsidRPr="00A13239" w:rsidRDefault="00514B9F" w:rsidP="00A13239">
      <w:pPr>
        <w:pStyle w:val="Listenabsatz"/>
        <w:numPr>
          <w:ilvl w:val="0"/>
          <w:numId w:val="2"/>
        </w:numPr>
        <w:rPr>
          <w:rFonts w:ascii="Candara" w:eastAsia="Calibri" w:hAnsi="Candara"/>
        </w:rPr>
      </w:pPr>
      <w:r w:rsidRPr="00A13239">
        <w:rPr>
          <w:rFonts w:ascii="Candara" w:eastAsia="Calibri" w:hAnsi="Candara"/>
        </w:rPr>
        <w:t>Erstellung eines Make-Up Buches</w:t>
      </w:r>
    </w:p>
    <w:p w:rsidR="00514B9F" w:rsidRPr="00A13239" w:rsidRDefault="00514B9F" w:rsidP="00A13239">
      <w:pPr>
        <w:pStyle w:val="Listenabsatz"/>
        <w:numPr>
          <w:ilvl w:val="0"/>
          <w:numId w:val="2"/>
        </w:numPr>
        <w:rPr>
          <w:rFonts w:ascii="Candara" w:eastAsia="Calibri" w:hAnsi="Candara"/>
        </w:rPr>
      </w:pPr>
      <w:r w:rsidRPr="00A13239">
        <w:rPr>
          <w:rFonts w:ascii="Candara" w:eastAsia="Calibri" w:hAnsi="Candara"/>
        </w:rPr>
        <w:t>Züge und Graffiti- Kunst oder Sachbeschädigung?</w:t>
      </w:r>
    </w:p>
    <w:p w:rsidR="00514B9F" w:rsidRPr="00A13239" w:rsidRDefault="00514B9F" w:rsidP="00A13239">
      <w:pPr>
        <w:pStyle w:val="Listenabsatz"/>
        <w:numPr>
          <w:ilvl w:val="0"/>
          <w:numId w:val="2"/>
        </w:numPr>
        <w:rPr>
          <w:rFonts w:ascii="Candara" w:eastAsia="Calibri" w:hAnsi="Candara"/>
        </w:rPr>
      </w:pPr>
      <w:r w:rsidRPr="00A13239">
        <w:rPr>
          <w:rFonts w:ascii="Candara" w:eastAsia="Calibri" w:hAnsi="Candara"/>
        </w:rPr>
        <w:t>Der Bau eines Globusses zur Veranschaulichung der Tierquälerei auf der Erde</w:t>
      </w:r>
    </w:p>
    <w:p w:rsidR="00514B9F" w:rsidRPr="00A13239" w:rsidRDefault="00514B9F" w:rsidP="00A13239">
      <w:pPr>
        <w:pStyle w:val="Listenabsatz"/>
        <w:numPr>
          <w:ilvl w:val="0"/>
          <w:numId w:val="2"/>
        </w:numPr>
        <w:rPr>
          <w:rFonts w:ascii="Candara" w:eastAsia="Calibri" w:hAnsi="Candara"/>
        </w:rPr>
      </w:pPr>
      <w:r w:rsidRPr="00A13239">
        <w:rPr>
          <w:rFonts w:ascii="Candara" w:eastAsia="Calibri" w:hAnsi="Candara"/>
        </w:rPr>
        <w:t>Planung und Bau einer Gartenwalze</w:t>
      </w:r>
    </w:p>
    <w:p w:rsidR="00514B9F" w:rsidRPr="00A13239" w:rsidRDefault="00514B9F" w:rsidP="00A13239">
      <w:pPr>
        <w:pStyle w:val="Listenabsatz"/>
        <w:numPr>
          <w:ilvl w:val="0"/>
          <w:numId w:val="2"/>
        </w:numPr>
        <w:rPr>
          <w:rFonts w:ascii="Candara" w:eastAsia="Calibri" w:hAnsi="Candara"/>
        </w:rPr>
      </w:pPr>
      <w:r w:rsidRPr="00A13239">
        <w:rPr>
          <w:rFonts w:ascii="Candara" w:eastAsia="Calibri" w:hAnsi="Candara"/>
        </w:rPr>
        <w:t>Bau eines Modells einer Fischtreppe</w:t>
      </w:r>
    </w:p>
    <w:p w:rsidR="00514B9F" w:rsidRPr="00A13239" w:rsidRDefault="00514B9F" w:rsidP="00A13239">
      <w:pPr>
        <w:pStyle w:val="Listenabsatz"/>
        <w:numPr>
          <w:ilvl w:val="0"/>
          <w:numId w:val="2"/>
        </w:numPr>
        <w:rPr>
          <w:rFonts w:ascii="Candara" w:eastAsia="Calibri" w:hAnsi="Candara"/>
        </w:rPr>
      </w:pPr>
      <w:r w:rsidRPr="00A13239">
        <w:rPr>
          <w:rFonts w:ascii="Candara" w:eastAsia="Calibri" w:hAnsi="Candara"/>
        </w:rPr>
        <w:t>Bau eines Kaninchenstalles</w:t>
      </w:r>
    </w:p>
    <w:p w:rsidR="00514B9F" w:rsidRPr="00A13239" w:rsidRDefault="00514B9F" w:rsidP="00A13239">
      <w:pPr>
        <w:pStyle w:val="Listenabsatz"/>
        <w:numPr>
          <w:ilvl w:val="0"/>
          <w:numId w:val="2"/>
        </w:numPr>
        <w:rPr>
          <w:rFonts w:ascii="Candara" w:eastAsia="Calibri" w:hAnsi="Candara"/>
        </w:rPr>
      </w:pPr>
      <w:r w:rsidRPr="00A13239">
        <w:rPr>
          <w:rFonts w:ascii="Candara" w:eastAsia="Calibri" w:hAnsi="Candara"/>
        </w:rPr>
        <w:t>Vom Ei zum Huhn- Ausbrüten und Aufzucht von Hühnerküken</w:t>
      </w:r>
    </w:p>
    <w:p w:rsidR="00514B9F" w:rsidRPr="00A13239" w:rsidRDefault="00514B9F" w:rsidP="00A13239">
      <w:pPr>
        <w:pStyle w:val="Listenabsatz"/>
        <w:numPr>
          <w:ilvl w:val="0"/>
          <w:numId w:val="2"/>
        </w:numPr>
        <w:rPr>
          <w:rFonts w:ascii="Candara" w:eastAsia="Calibri" w:hAnsi="Candara"/>
        </w:rPr>
      </w:pPr>
      <w:r w:rsidRPr="00A13239">
        <w:rPr>
          <w:rFonts w:ascii="Candara" w:eastAsia="Calibri" w:hAnsi="Candara"/>
        </w:rPr>
        <w:t>Von der Skizze zum fertigen Produkt- ein Kapuzenpullover</w:t>
      </w:r>
    </w:p>
    <w:p w:rsidR="00514B9F" w:rsidRPr="00A13239" w:rsidRDefault="00514B9F" w:rsidP="00A13239">
      <w:pPr>
        <w:pStyle w:val="Listenabsatz"/>
        <w:numPr>
          <w:ilvl w:val="0"/>
          <w:numId w:val="2"/>
        </w:numPr>
        <w:rPr>
          <w:rFonts w:ascii="Candara" w:eastAsia="Calibri" w:hAnsi="Candara"/>
        </w:rPr>
      </w:pPr>
      <w:r w:rsidRPr="00A13239">
        <w:rPr>
          <w:rFonts w:ascii="Candara" w:eastAsia="Calibri" w:hAnsi="Candara"/>
        </w:rPr>
        <w:t>Die Honigbiene als bedrohte Art- Lebenszyklus und ökologische Folgen des Verschwindens einer einheimischen Art</w:t>
      </w:r>
    </w:p>
    <w:p w:rsidR="00514B9F" w:rsidRPr="00A13239" w:rsidRDefault="00514B9F" w:rsidP="00A13239">
      <w:pPr>
        <w:pStyle w:val="Listenabsatz"/>
        <w:numPr>
          <w:ilvl w:val="0"/>
          <w:numId w:val="2"/>
        </w:numPr>
        <w:rPr>
          <w:rFonts w:ascii="Candara" w:eastAsia="Calibri" w:hAnsi="Candara"/>
        </w:rPr>
      </w:pPr>
      <w:r w:rsidRPr="00A13239">
        <w:rPr>
          <w:rFonts w:ascii="Candara" w:eastAsia="Calibri" w:hAnsi="Candara"/>
        </w:rPr>
        <w:t>Die Nuklearkatastrophe von Tschernobyl 1968</w:t>
      </w:r>
    </w:p>
    <w:p w:rsidR="00514B9F" w:rsidRPr="00A13239" w:rsidRDefault="00514B9F" w:rsidP="00A13239">
      <w:pPr>
        <w:pStyle w:val="Listenabsatz"/>
        <w:numPr>
          <w:ilvl w:val="0"/>
          <w:numId w:val="2"/>
        </w:numPr>
        <w:rPr>
          <w:rFonts w:ascii="Candara" w:eastAsia="Calibri" w:hAnsi="Candara"/>
        </w:rPr>
      </w:pPr>
      <w:r w:rsidRPr="00A13239">
        <w:rPr>
          <w:rFonts w:ascii="Candara" w:eastAsia="Calibri" w:hAnsi="Candara"/>
        </w:rPr>
        <w:t>Optische Täuschungen</w:t>
      </w:r>
    </w:p>
    <w:p w:rsidR="00AD6FE1" w:rsidRPr="00A13239" w:rsidRDefault="00AD6FE1" w:rsidP="00514B9F">
      <w:pPr>
        <w:spacing w:after="200" w:line="276" w:lineRule="auto"/>
        <w:rPr>
          <w:rFonts w:ascii="Candara" w:eastAsia="Calibri" w:hAnsi="Candara"/>
          <w:sz w:val="22"/>
          <w:szCs w:val="22"/>
          <w:lang w:eastAsia="en-US"/>
        </w:rPr>
      </w:pPr>
    </w:p>
    <w:p w:rsidR="00AD6FE1" w:rsidRDefault="00AD6FE1" w:rsidP="00AD6FE1">
      <w:pPr>
        <w:spacing w:after="200" w:line="276" w:lineRule="auto"/>
        <w:rPr>
          <w:rFonts w:ascii="Candara" w:eastAsia="Calibri" w:hAnsi="Candara"/>
          <w:sz w:val="40"/>
          <w:szCs w:val="40"/>
          <w:lang w:eastAsia="en-US"/>
        </w:rPr>
      </w:pPr>
      <w:r>
        <w:rPr>
          <w:rFonts w:ascii="Candara" w:eastAsia="Calibri" w:hAnsi="Candara"/>
          <w:sz w:val="40"/>
          <w:szCs w:val="40"/>
          <w:lang w:eastAsia="en-US"/>
        </w:rPr>
        <w:t>Projektthemen 2015</w:t>
      </w:r>
    </w:p>
    <w:p w:rsidR="00A13239" w:rsidRPr="00A13239" w:rsidRDefault="00A13239" w:rsidP="00A13239">
      <w:pPr>
        <w:pStyle w:val="Listenabsatz"/>
        <w:numPr>
          <w:ilvl w:val="0"/>
          <w:numId w:val="1"/>
        </w:numPr>
        <w:rPr>
          <w:rFonts w:ascii="Candara" w:hAnsi="Candara"/>
        </w:rPr>
      </w:pPr>
      <w:r w:rsidRPr="00A13239">
        <w:rPr>
          <w:rFonts w:ascii="Candara" w:hAnsi="Candara"/>
        </w:rPr>
        <w:t>Herstellung natürlicher Kristalle</w:t>
      </w:r>
      <w:r w:rsidRPr="00A13239">
        <w:rPr>
          <w:rFonts w:ascii="Candara" w:hAnsi="Candara"/>
        </w:rPr>
        <w:t xml:space="preserve"> </w:t>
      </w:r>
      <w:r w:rsidRPr="00A13239">
        <w:rPr>
          <w:rFonts w:ascii="Candara" w:hAnsi="Candara"/>
        </w:rPr>
        <w:t>Bau eines Holztraktors der Marke „New Holland“  und die Geschichte des Herstellers</w:t>
      </w:r>
    </w:p>
    <w:p w:rsidR="00A13239" w:rsidRPr="00A13239" w:rsidRDefault="00A13239" w:rsidP="00A13239">
      <w:pPr>
        <w:pStyle w:val="Listenabsatz"/>
        <w:numPr>
          <w:ilvl w:val="0"/>
          <w:numId w:val="1"/>
        </w:numPr>
        <w:rPr>
          <w:rFonts w:ascii="Candara" w:hAnsi="Candara"/>
        </w:rPr>
      </w:pPr>
      <w:r w:rsidRPr="00A13239">
        <w:rPr>
          <w:rFonts w:ascii="Candara" w:hAnsi="Candara"/>
        </w:rPr>
        <w:t>Bau und Nutzen eines Insektenhotels</w:t>
      </w:r>
    </w:p>
    <w:p w:rsidR="00A13239" w:rsidRPr="00A13239" w:rsidRDefault="00A13239" w:rsidP="00A13239">
      <w:pPr>
        <w:pStyle w:val="Listenabsatz"/>
        <w:numPr>
          <w:ilvl w:val="0"/>
          <w:numId w:val="1"/>
        </w:numPr>
        <w:rPr>
          <w:rFonts w:ascii="Candara" w:hAnsi="Candara"/>
        </w:rPr>
      </w:pPr>
      <w:r w:rsidRPr="00A13239">
        <w:rPr>
          <w:rFonts w:ascii="Candara" w:hAnsi="Candara"/>
        </w:rPr>
        <w:t>Alte Euro-Paletten kreativ nutzen</w:t>
      </w:r>
    </w:p>
    <w:p w:rsidR="00A13239" w:rsidRPr="00A13239" w:rsidRDefault="00A13239" w:rsidP="00A13239">
      <w:pPr>
        <w:pStyle w:val="Listenabsatz"/>
        <w:numPr>
          <w:ilvl w:val="0"/>
          <w:numId w:val="1"/>
        </w:numPr>
        <w:rPr>
          <w:rFonts w:ascii="Candara" w:hAnsi="Candara"/>
        </w:rPr>
      </w:pPr>
      <w:r w:rsidRPr="00A13239">
        <w:rPr>
          <w:rFonts w:ascii="Candara" w:hAnsi="Candara"/>
        </w:rPr>
        <w:t>Geschichte und Bau des HSV-Stadions</w:t>
      </w:r>
    </w:p>
    <w:p w:rsidR="00A13239" w:rsidRPr="00A13239" w:rsidRDefault="00A13239" w:rsidP="00A13239">
      <w:pPr>
        <w:pStyle w:val="Listenabsatz"/>
        <w:numPr>
          <w:ilvl w:val="0"/>
          <w:numId w:val="1"/>
        </w:numPr>
        <w:rPr>
          <w:rFonts w:ascii="Candara" w:hAnsi="Candara"/>
        </w:rPr>
      </w:pPr>
      <w:r w:rsidRPr="00A13239">
        <w:rPr>
          <w:rFonts w:ascii="Candara" w:hAnsi="Candara"/>
        </w:rPr>
        <w:t>Bau einer Kinder-Küche aus recycelten Materialien</w:t>
      </w:r>
    </w:p>
    <w:p w:rsidR="00A13239" w:rsidRPr="00A13239" w:rsidRDefault="00A13239" w:rsidP="00A13239">
      <w:pPr>
        <w:pStyle w:val="Listenabsatz"/>
        <w:numPr>
          <w:ilvl w:val="0"/>
          <w:numId w:val="1"/>
        </w:numPr>
        <w:rPr>
          <w:rFonts w:ascii="Candara" w:hAnsi="Candara"/>
        </w:rPr>
      </w:pPr>
      <w:r w:rsidRPr="00A13239">
        <w:rPr>
          <w:rFonts w:ascii="Candara" w:hAnsi="Candara"/>
        </w:rPr>
        <w:t>Hundertwasser-sein Leben, seine Kunstwerke und Nachbau des Hundertwasserhauses in Wien</w:t>
      </w:r>
    </w:p>
    <w:p w:rsidR="00A13239" w:rsidRPr="00A13239" w:rsidRDefault="00A13239" w:rsidP="00A13239">
      <w:pPr>
        <w:pStyle w:val="Listenabsatz"/>
        <w:numPr>
          <w:ilvl w:val="0"/>
          <w:numId w:val="1"/>
        </w:numPr>
        <w:rPr>
          <w:rFonts w:ascii="Candara" w:hAnsi="Candara"/>
        </w:rPr>
      </w:pPr>
      <w:r w:rsidRPr="00A13239">
        <w:rPr>
          <w:rFonts w:ascii="Candara" w:hAnsi="Candara"/>
        </w:rPr>
        <w:t>Angeln und Angelsport in Binnengewässern von Schleswig-Holstein. Der Vergleich von früher zu heute</w:t>
      </w:r>
    </w:p>
    <w:p w:rsidR="00A13239" w:rsidRPr="00A13239" w:rsidRDefault="00A13239" w:rsidP="00A13239">
      <w:pPr>
        <w:pStyle w:val="Listenabsatz"/>
        <w:numPr>
          <w:ilvl w:val="0"/>
          <w:numId w:val="1"/>
        </w:numPr>
        <w:rPr>
          <w:rFonts w:ascii="Candara" w:hAnsi="Candara"/>
        </w:rPr>
      </w:pPr>
      <w:r w:rsidRPr="00A13239">
        <w:rPr>
          <w:rFonts w:ascii="Candara" w:hAnsi="Candara"/>
        </w:rPr>
        <w:t xml:space="preserve">Die Historie von Volkswagen und der Bau dreier Erfolgsmodelle (Käfer, </w:t>
      </w:r>
      <w:proofErr w:type="spellStart"/>
      <w:r w:rsidRPr="00A13239">
        <w:rPr>
          <w:rFonts w:ascii="Candara" w:hAnsi="Candara"/>
        </w:rPr>
        <w:t>Bulli</w:t>
      </w:r>
      <w:proofErr w:type="spellEnd"/>
      <w:r w:rsidRPr="00A13239">
        <w:rPr>
          <w:rFonts w:ascii="Candara" w:hAnsi="Candara"/>
        </w:rPr>
        <w:t>, Golf I)</w:t>
      </w:r>
    </w:p>
    <w:p w:rsidR="00A13239" w:rsidRPr="00A13239" w:rsidRDefault="00A13239" w:rsidP="00A13239">
      <w:pPr>
        <w:pStyle w:val="Listenabsatz"/>
        <w:numPr>
          <w:ilvl w:val="0"/>
          <w:numId w:val="1"/>
        </w:numPr>
        <w:rPr>
          <w:rFonts w:ascii="Candara" w:hAnsi="Candara"/>
        </w:rPr>
      </w:pPr>
      <w:r w:rsidRPr="00A13239">
        <w:rPr>
          <w:rFonts w:ascii="Candara" w:hAnsi="Candara"/>
        </w:rPr>
        <w:t>Planung und Durchführung einer Ausstellung zur Schneekatastrophe 1978/79</w:t>
      </w:r>
    </w:p>
    <w:p w:rsidR="00A13239" w:rsidRPr="00A13239" w:rsidRDefault="00A13239" w:rsidP="00A13239">
      <w:pPr>
        <w:pStyle w:val="Listenabsatz"/>
        <w:numPr>
          <w:ilvl w:val="0"/>
          <w:numId w:val="1"/>
        </w:numPr>
        <w:rPr>
          <w:rFonts w:ascii="Candara" w:hAnsi="Candara"/>
        </w:rPr>
      </w:pPr>
      <w:r w:rsidRPr="00A13239">
        <w:rPr>
          <w:rFonts w:ascii="Candara" w:hAnsi="Candara"/>
        </w:rPr>
        <w:t>Das Binden von Blumenkränzen</w:t>
      </w:r>
      <w:bookmarkStart w:id="0" w:name="_GoBack"/>
      <w:bookmarkEnd w:id="0"/>
    </w:p>
    <w:p w:rsidR="00A13239" w:rsidRPr="00A13239" w:rsidRDefault="00A13239" w:rsidP="00A13239">
      <w:pPr>
        <w:pStyle w:val="Listenabsatz"/>
        <w:numPr>
          <w:ilvl w:val="0"/>
          <w:numId w:val="1"/>
        </w:numPr>
        <w:rPr>
          <w:rFonts w:ascii="Candara" w:hAnsi="Candara"/>
        </w:rPr>
      </w:pPr>
      <w:r w:rsidRPr="00A13239">
        <w:rPr>
          <w:rFonts w:ascii="Candara" w:hAnsi="Candara"/>
        </w:rPr>
        <w:t>Planung und Durchführung einer Kinder-Disco</w:t>
      </w:r>
    </w:p>
    <w:p w:rsidR="00A13239" w:rsidRPr="00A13239" w:rsidRDefault="00A13239" w:rsidP="00A13239">
      <w:pPr>
        <w:pStyle w:val="Listenabsatz"/>
        <w:numPr>
          <w:ilvl w:val="0"/>
          <w:numId w:val="1"/>
        </w:numPr>
        <w:rPr>
          <w:rFonts w:ascii="Candara" w:hAnsi="Candara"/>
        </w:rPr>
      </w:pPr>
      <w:r w:rsidRPr="00A13239">
        <w:rPr>
          <w:rFonts w:ascii="Candara" w:hAnsi="Candara"/>
        </w:rPr>
        <w:t xml:space="preserve">Ehrenamtliche Altenpflege im Seniorenwohnpark </w:t>
      </w:r>
      <w:proofErr w:type="spellStart"/>
      <w:r w:rsidRPr="00A13239">
        <w:rPr>
          <w:rFonts w:ascii="Candara" w:hAnsi="Candara"/>
        </w:rPr>
        <w:t>Böklund</w:t>
      </w:r>
      <w:proofErr w:type="spellEnd"/>
    </w:p>
    <w:p w:rsidR="00A13239" w:rsidRPr="00A13239" w:rsidRDefault="00A13239" w:rsidP="00A13239">
      <w:pPr>
        <w:pStyle w:val="Listenabsatz"/>
        <w:numPr>
          <w:ilvl w:val="0"/>
          <w:numId w:val="1"/>
        </w:numPr>
        <w:rPr>
          <w:rFonts w:ascii="Candara" w:hAnsi="Candara"/>
        </w:rPr>
      </w:pPr>
      <w:r w:rsidRPr="00A13239">
        <w:rPr>
          <w:rFonts w:ascii="Candara" w:hAnsi="Candara"/>
        </w:rPr>
        <w:t xml:space="preserve">Die </w:t>
      </w:r>
      <w:proofErr w:type="spellStart"/>
      <w:r w:rsidRPr="00A13239">
        <w:rPr>
          <w:rFonts w:ascii="Candara" w:hAnsi="Candara"/>
        </w:rPr>
        <w:t>Overtoune</w:t>
      </w:r>
      <w:proofErr w:type="spellEnd"/>
      <w:r w:rsidRPr="00A13239">
        <w:rPr>
          <w:rFonts w:ascii="Candara" w:hAnsi="Candara"/>
        </w:rPr>
        <w:t xml:space="preserve"> - Bridge</w:t>
      </w:r>
    </w:p>
    <w:p w:rsidR="00A13239" w:rsidRPr="00A13239" w:rsidRDefault="00A13239" w:rsidP="00A13239">
      <w:pPr>
        <w:pStyle w:val="Listenabsatz"/>
        <w:numPr>
          <w:ilvl w:val="0"/>
          <w:numId w:val="1"/>
        </w:numPr>
        <w:rPr>
          <w:rFonts w:ascii="Candara" w:hAnsi="Candara"/>
        </w:rPr>
      </w:pPr>
      <w:r w:rsidRPr="00A13239">
        <w:rPr>
          <w:rFonts w:ascii="Candara" w:hAnsi="Candara"/>
        </w:rPr>
        <w:t>Planung und Bau eines Tisch-Kickers</w:t>
      </w:r>
    </w:p>
    <w:p w:rsidR="00A13239" w:rsidRPr="00A13239" w:rsidRDefault="00A13239" w:rsidP="00A13239">
      <w:pPr>
        <w:pStyle w:val="Listenabsatz"/>
        <w:numPr>
          <w:ilvl w:val="0"/>
          <w:numId w:val="1"/>
        </w:numPr>
        <w:rPr>
          <w:rFonts w:ascii="Candara" w:hAnsi="Candara"/>
        </w:rPr>
      </w:pPr>
      <w:r w:rsidRPr="00A13239">
        <w:rPr>
          <w:rFonts w:ascii="Candara" w:hAnsi="Candara"/>
        </w:rPr>
        <w:t>Die türkische Küche</w:t>
      </w:r>
    </w:p>
    <w:p w:rsidR="00A13239" w:rsidRPr="00A13239" w:rsidRDefault="00A13239" w:rsidP="00A13239">
      <w:pPr>
        <w:pStyle w:val="Listenabsatz"/>
        <w:numPr>
          <w:ilvl w:val="0"/>
          <w:numId w:val="1"/>
        </w:numPr>
        <w:rPr>
          <w:rFonts w:ascii="Candara" w:hAnsi="Candara"/>
        </w:rPr>
      </w:pPr>
      <w:r w:rsidRPr="00A13239">
        <w:rPr>
          <w:rFonts w:ascii="Candara" w:hAnsi="Candara"/>
        </w:rPr>
        <w:t>Videospiele- Eine Dokumentation über Geschichte, Klischees und Vorurteile</w:t>
      </w:r>
    </w:p>
    <w:p w:rsidR="00514B9F" w:rsidRPr="00A13239" w:rsidRDefault="00A13239" w:rsidP="00A13239">
      <w:pPr>
        <w:pStyle w:val="Listenabsatz"/>
        <w:numPr>
          <w:ilvl w:val="0"/>
          <w:numId w:val="1"/>
        </w:numPr>
        <w:rPr>
          <w:rFonts w:ascii="Candara" w:hAnsi="Candara"/>
        </w:rPr>
      </w:pPr>
      <w:r w:rsidRPr="00A13239">
        <w:rPr>
          <w:rFonts w:ascii="Candara" w:hAnsi="Candara"/>
        </w:rPr>
        <w:t>Eine Wandzeitung zum Thema „Flüchtlinge in Deutschland“ – Erlebnisse, Erfahrungen und Erwartungen</w:t>
      </w:r>
    </w:p>
    <w:sectPr w:rsidR="00514B9F" w:rsidRPr="00A13239" w:rsidSect="00A1323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A2703"/>
    <w:multiLevelType w:val="hybridMultilevel"/>
    <w:tmpl w:val="B31E3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069E7"/>
    <w:multiLevelType w:val="hybridMultilevel"/>
    <w:tmpl w:val="290AAEA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3D43"/>
    <w:rsid w:val="001A0F15"/>
    <w:rsid w:val="002D6206"/>
    <w:rsid w:val="00514B9F"/>
    <w:rsid w:val="00564382"/>
    <w:rsid w:val="006B539F"/>
    <w:rsid w:val="0072180A"/>
    <w:rsid w:val="008E517D"/>
    <w:rsid w:val="00970E00"/>
    <w:rsid w:val="009E1A76"/>
    <w:rsid w:val="00A13239"/>
    <w:rsid w:val="00AB3D43"/>
    <w:rsid w:val="00AD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B3D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6438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132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Themenliste Projektarbeiten 2012</vt:lpstr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Themenliste Projektarbeiten 2012</dc:title>
  <dc:creator>nele.sommer</dc:creator>
  <cp:lastModifiedBy>User</cp:lastModifiedBy>
  <cp:revision>3</cp:revision>
  <cp:lastPrinted>2013-12-05T06:56:00Z</cp:lastPrinted>
  <dcterms:created xsi:type="dcterms:W3CDTF">2016-07-14T12:33:00Z</dcterms:created>
  <dcterms:modified xsi:type="dcterms:W3CDTF">2016-07-18T18:12:00Z</dcterms:modified>
</cp:coreProperties>
</file>